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1712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752802" w:rsidRPr="00F040FC">
        <w:rPr>
          <w:rFonts w:ascii="Times New Roman" w:hAnsi="Times New Roman" w:cs="Times New Roman"/>
          <w:sz w:val="24"/>
          <w:szCs w:val="24"/>
        </w:rPr>
        <w:t xml:space="preserve">№ </w:t>
      </w:r>
      <w:r w:rsidR="00EA7035" w:rsidRPr="00F040FC">
        <w:rPr>
          <w:rFonts w:ascii="Times New Roman" w:hAnsi="Times New Roman" w:cs="Times New Roman"/>
          <w:sz w:val="24"/>
          <w:szCs w:val="24"/>
        </w:rPr>
        <w:t>2</w:t>
      </w:r>
    </w:p>
    <w:p w:rsidR="005E2A65" w:rsidRPr="00F040FC" w:rsidRDefault="005E2A65" w:rsidP="005E2A65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к муниципальной программ</w:t>
      </w:r>
      <w:r w:rsidR="00EA7035" w:rsidRPr="00F040FC">
        <w:rPr>
          <w:rFonts w:ascii="Times New Roman" w:hAnsi="Times New Roman" w:cs="Times New Roman"/>
          <w:sz w:val="24"/>
          <w:szCs w:val="24"/>
        </w:rPr>
        <w:t>е</w:t>
      </w:r>
      <w:r w:rsidRPr="00F040FC">
        <w:rPr>
          <w:rFonts w:ascii="Times New Roman" w:hAnsi="Times New Roman" w:cs="Times New Roman"/>
          <w:sz w:val="24"/>
          <w:szCs w:val="24"/>
        </w:rPr>
        <w:t xml:space="preserve"> «Защита населения и </w:t>
      </w:r>
      <w:proofErr w:type="gramStart"/>
      <w:r w:rsidRPr="00F040FC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природного и техногенного характера» </w:t>
      </w:r>
    </w:p>
    <w:p w:rsidR="004C01A3" w:rsidRDefault="004C01A3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973C4" w:rsidRPr="00F040FC" w:rsidRDefault="00C973C4" w:rsidP="004C01A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0664C" w:rsidRPr="00F040FC" w:rsidRDefault="001B098C" w:rsidP="00994263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040FC">
        <w:rPr>
          <w:rFonts w:ascii="Times New Roman" w:hAnsi="Times New Roman" w:cs="Times New Roman"/>
          <w:sz w:val="24"/>
          <w:szCs w:val="24"/>
        </w:rPr>
        <w:t>Информация о р</w:t>
      </w:r>
      <w:r w:rsidR="00393EE1" w:rsidRPr="00F040FC">
        <w:rPr>
          <w:rFonts w:ascii="Times New Roman" w:hAnsi="Times New Roman" w:cs="Times New Roman"/>
          <w:sz w:val="24"/>
          <w:szCs w:val="24"/>
        </w:rPr>
        <w:t>есурсно</w:t>
      </w:r>
      <w:r w:rsidRPr="00F040FC">
        <w:rPr>
          <w:rFonts w:ascii="Times New Roman" w:hAnsi="Times New Roman" w:cs="Times New Roman"/>
          <w:sz w:val="24"/>
          <w:szCs w:val="24"/>
        </w:rPr>
        <w:t>м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Pr="00F040FC">
        <w:rPr>
          <w:rFonts w:ascii="Times New Roman" w:hAnsi="Times New Roman" w:cs="Times New Roman"/>
          <w:sz w:val="24"/>
          <w:szCs w:val="24"/>
        </w:rPr>
        <w:t>и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и прогнозн</w:t>
      </w:r>
      <w:r w:rsidRPr="00F040FC">
        <w:rPr>
          <w:rFonts w:ascii="Times New Roman" w:hAnsi="Times New Roman" w:cs="Times New Roman"/>
          <w:sz w:val="24"/>
          <w:szCs w:val="24"/>
        </w:rPr>
        <w:t>ой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оценк</w:t>
      </w:r>
      <w:r w:rsidRPr="00F040FC">
        <w:rPr>
          <w:rFonts w:ascii="Times New Roman" w:hAnsi="Times New Roman" w:cs="Times New Roman"/>
          <w:sz w:val="24"/>
          <w:szCs w:val="24"/>
        </w:rPr>
        <w:t>е</w:t>
      </w:r>
      <w:r w:rsidR="00393EE1" w:rsidRPr="00F040FC">
        <w:rPr>
          <w:rFonts w:ascii="Times New Roman" w:hAnsi="Times New Roman" w:cs="Times New Roman"/>
          <w:sz w:val="24"/>
          <w:szCs w:val="24"/>
        </w:rPr>
        <w:t xml:space="preserve"> расходов на реализацию целей </w:t>
      </w:r>
      <w:r w:rsidR="00D86204" w:rsidRPr="00F040FC">
        <w:rPr>
          <w:rFonts w:ascii="Times New Roman" w:hAnsi="Times New Roman" w:cs="Times New Roman"/>
          <w:sz w:val="24"/>
          <w:szCs w:val="24"/>
        </w:rPr>
        <w:t>муниципальной</w:t>
      </w:r>
      <w:r w:rsidR="00FA5A5B" w:rsidRPr="00F040F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A5A5B" w:rsidRPr="00F040FC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="00D17E6B" w:rsidRPr="00F040FC">
        <w:rPr>
          <w:rFonts w:ascii="Times New Roman" w:hAnsi="Times New Roman" w:cs="Times New Roman"/>
          <w:sz w:val="24"/>
          <w:szCs w:val="24"/>
        </w:rPr>
        <w:t xml:space="preserve"> ЗАТО Железногорск</w:t>
      </w:r>
      <w:r w:rsidR="00923D36" w:rsidRPr="00F040FC">
        <w:rPr>
          <w:rFonts w:ascii="Times New Roman" w:hAnsi="Times New Roman" w:cs="Times New Roman"/>
          <w:sz w:val="24"/>
          <w:szCs w:val="24"/>
        </w:rPr>
        <w:t xml:space="preserve"> с</w:t>
      </w:r>
      <w:r w:rsidR="00722FE2" w:rsidRPr="00F040FC">
        <w:rPr>
          <w:rFonts w:ascii="Times New Roman" w:hAnsi="Times New Roman" w:cs="Times New Roman"/>
          <w:sz w:val="24"/>
          <w:szCs w:val="24"/>
        </w:rPr>
        <w:t xml:space="preserve"> учетом источников финансирования, в том числе по уровням бюджетной системы</w:t>
      </w:r>
      <w:r w:rsidR="00744FE6" w:rsidRPr="00F040FC">
        <w:rPr>
          <w:rFonts w:ascii="Times New Roman" w:hAnsi="Times New Roman"/>
          <w:sz w:val="24"/>
          <w:szCs w:val="24"/>
        </w:rPr>
        <w:t xml:space="preserve"> </w:t>
      </w:r>
    </w:p>
    <w:p w:rsidR="00923D36" w:rsidRDefault="00923D36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973C4" w:rsidRPr="00693093" w:rsidRDefault="00C973C4" w:rsidP="0099426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5325" w:type="dxa"/>
        <w:tblInd w:w="93" w:type="dxa"/>
        <w:tblLayout w:type="fixed"/>
        <w:tblLook w:val="04A0"/>
      </w:tblPr>
      <w:tblGrid>
        <w:gridCol w:w="1894"/>
        <w:gridCol w:w="3861"/>
        <w:gridCol w:w="3616"/>
        <w:gridCol w:w="1418"/>
        <w:gridCol w:w="1559"/>
        <w:gridCol w:w="1559"/>
        <w:gridCol w:w="1418"/>
      </w:tblGrid>
      <w:tr w:rsidR="00393EE1" w:rsidRPr="00F040FC" w:rsidTr="00F040FC">
        <w:trPr>
          <w:trHeight w:val="600"/>
        </w:trPr>
        <w:tc>
          <w:tcPr>
            <w:tcW w:w="18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3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9F082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муниципальной 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программы, подпрограммы </w:t>
            </w:r>
            <w:r w:rsidR="009F0824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муниципальной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программы</w:t>
            </w:r>
          </w:p>
        </w:tc>
        <w:tc>
          <w:tcPr>
            <w:tcW w:w="3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923442" w:rsidP="00D64F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Уровень бюджетной системы/источники </w:t>
            </w:r>
            <w:r w:rsidR="00060E38"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финансирования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93EE1" w:rsidRPr="00F040FC" w:rsidRDefault="00393EE1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Оценка расходов</w:t>
            </w: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br/>
              <w:t>(руб.), годы</w:t>
            </w:r>
          </w:p>
        </w:tc>
      </w:tr>
      <w:tr w:rsidR="008D1E84" w:rsidRPr="00F040FC" w:rsidTr="00F040FC">
        <w:trPr>
          <w:trHeight w:val="782"/>
        </w:trPr>
        <w:tc>
          <w:tcPr>
            <w:tcW w:w="18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1E84" w:rsidRPr="00F040FC" w:rsidRDefault="008D1E84" w:rsidP="00393EE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3275A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22B9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C922B7" w:rsidP="00E642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3275A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1E84" w:rsidRPr="00F040FC" w:rsidRDefault="008D1E84" w:rsidP="00D17E6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Итого на период</w:t>
            </w:r>
          </w:p>
        </w:tc>
      </w:tr>
      <w:tr w:rsidR="00923D36" w:rsidRPr="00F040FC" w:rsidTr="00F040FC">
        <w:trPr>
          <w:trHeight w:val="313"/>
        </w:trPr>
        <w:tc>
          <w:tcPr>
            <w:tcW w:w="1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6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3D36" w:rsidRPr="00F040FC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E6429D" w:rsidRPr="00F040FC" w:rsidTr="00F040FC">
        <w:trPr>
          <w:trHeight w:val="315"/>
        </w:trPr>
        <w:tc>
          <w:tcPr>
            <w:tcW w:w="189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Муниципальная</w:t>
            </w:r>
          </w:p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386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BF6C3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«Защита населения и </w:t>
            </w:r>
            <w:proofErr w:type="gramStart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территории</w:t>
            </w:r>
            <w:proofErr w:type="gramEnd"/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ЗАТО Железногорск от чрезвычайных ситуаций природного и техногенного характера»</w:t>
            </w: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BA2C1C" w:rsidP="003275A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23 3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64 531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076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002FB8" w:rsidP="00002FB8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075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173</w:t>
            </w:r>
            <w:r w:rsidR="00C41524"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F040FC" w:rsidP="00BA2C1C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 w:rsidR="00BA2C1C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15 877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E6429D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6429D" w:rsidRPr="00F040FC" w:rsidRDefault="00E6429D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429D" w:rsidRPr="00F040FC" w:rsidRDefault="00E6429D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729 200,00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218 200,00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217 200,00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6429D" w:rsidRPr="00F040FC" w:rsidRDefault="002376D3" w:rsidP="002376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1 164 600,00</w:t>
            </w:r>
          </w:p>
        </w:tc>
      </w:tr>
      <w:tr w:rsidR="00C973C4" w:rsidRPr="00F040FC" w:rsidTr="00F040FC">
        <w:trPr>
          <w:trHeight w:val="300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местный бюджет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422FD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2 </w:t>
            </w:r>
            <w:r w:rsidR="00422FD9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  <w:r w:rsidR="00002FB8">
              <w:rPr>
                <w:rFonts w:ascii="Times New Roman" w:hAnsi="Times New Roman" w:cs="Times New Roman"/>
                <w:b/>
                <w:sz w:val="20"/>
                <w:szCs w:val="20"/>
              </w:rPr>
              <w:t>35 331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21 857 973,00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C973C4" w:rsidP="00584B63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21 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857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F040FC" w:rsidRDefault="00002FB8" w:rsidP="00422FD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66 </w:t>
            </w:r>
            <w:r w:rsidR="00422FD9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51 277,00</w:t>
            </w:r>
          </w:p>
        </w:tc>
      </w:tr>
      <w:tr w:rsidR="00C973C4" w:rsidRPr="00F040FC" w:rsidTr="00F040FC">
        <w:trPr>
          <w:trHeight w:val="245"/>
        </w:trPr>
        <w:tc>
          <w:tcPr>
            <w:tcW w:w="189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973C4" w:rsidRPr="00F040FC" w:rsidRDefault="00C973C4" w:rsidP="00393E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73C4" w:rsidRPr="00F040FC" w:rsidRDefault="00C973C4" w:rsidP="00E6429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D17E6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C973C4" w:rsidRPr="00F040FC" w:rsidRDefault="00C973C4" w:rsidP="006C0AF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hAnsi="Times New Roman" w:cs="Times New Roman"/>
                <w:sz w:val="20"/>
                <w:szCs w:val="20"/>
              </w:rPr>
              <w:t>Подготовка населения и территории в области гражданской обороны, предупреждения и ликвидации чрезвычайных ситуаций</w:t>
            </w: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Всего: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22 866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002FB8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66 451 703,00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521 000,00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AE03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10 000,00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9F6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9 000,00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002FB8" w:rsidRDefault="00002FB8" w:rsidP="004C650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002FB8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540 000,00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002FB8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22 345 757</w:t>
            </w:r>
            <w:r w:rsidR="00C973C4"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002FB8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</w:t>
            </w:r>
            <w:r w:rsidR="00002FB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F040FC" w:rsidRDefault="00C973C4" w:rsidP="002177FE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21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782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973</w:t>
            </w:r>
            <w:r w:rsidRPr="00F040FC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F040FC" w:rsidRDefault="00EC3F52" w:rsidP="00B778F0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</w:t>
            </w:r>
            <w:r w:rsidR="00B778F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911 703,00</w:t>
            </w:r>
          </w:p>
        </w:tc>
      </w:tr>
      <w:tr w:rsidR="00C973C4" w:rsidRPr="00F040FC" w:rsidTr="00F040F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F040FC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616" w:type="dxa"/>
            <w:shd w:val="clear" w:color="auto" w:fill="auto"/>
            <w:vAlign w:val="center"/>
            <w:hideMark/>
          </w:tcPr>
          <w:p w:rsidR="00C973C4" w:rsidRPr="00F040FC" w:rsidRDefault="00C973C4" w:rsidP="001946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F040F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C973C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>
      <w:r>
        <w:br w:type="page"/>
      </w:r>
    </w:p>
    <w:tbl>
      <w:tblPr>
        <w:tblW w:w="15750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894"/>
        <w:gridCol w:w="3861"/>
        <w:gridCol w:w="4041"/>
        <w:gridCol w:w="1418"/>
        <w:gridCol w:w="1559"/>
        <w:gridCol w:w="1559"/>
        <w:gridCol w:w="1418"/>
      </w:tblGrid>
      <w:tr w:rsidR="00923D36" w:rsidRPr="00923D36" w:rsidTr="00DD295D">
        <w:trPr>
          <w:trHeight w:val="315"/>
        </w:trPr>
        <w:tc>
          <w:tcPr>
            <w:tcW w:w="1894" w:type="dxa"/>
            <w:shd w:val="clear" w:color="auto" w:fill="auto"/>
            <w:vAlign w:val="center"/>
            <w:hideMark/>
          </w:tcPr>
          <w:p w:rsidR="00923D36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3861" w:type="dxa"/>
            <w:shd w:val="clear" w:color="auto" w:fill="auto"/>
            <w:vAlign w:val="center"/>
            <w:hideMark/>
          </w:tcPr>
          <w:p w:rsidR="00923D36" w:rsidRPr="002123A5" w:rsidRDefault="00923D36" w:rsidP="00923D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923D36" w:rsidRPr="00DC1027" w:rsidRDefault="00923D36" w:rsidP="00923D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923D36" w:rsidRPr="00923D36" w:rsidRDefault="00923D36" w:rsidP="00923D36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923D36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E6429D" w:rsidRPr="00037542" w:rsidTr="00F64C15">
        <w:trPr>
          <w:trHeight w:val="315"/>
        </w:trPr>
        <w:tc>
          <w:tcPr>
            <w:tcW w:w="1894" w:type="dxa"/>
            <w:vMerge w:val="restart"/>
            <w:shd w:val="clear" w:color="auto" w:fill="auto"/>
            <w:vAlign w:val="center"/>
            <w:hideMark/>
          </w:tcPr>
          <w:p w:rsidR="00E6429D" w:rsidRPr="00AF14EE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Подп</w:t>
            </w: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рограмма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2</w:t>
            </w:r>
          </w:p>
        </w:tc>
        <w:tc>
          <w:tcPr>
            <w:tcW w:w="3861" w:type="dxa"/>
            <w:vMerge w:val="restart"/>
            <w:shd w:val="clear" w:color="auto" w:fill="auto"/>
            <w:vAlign w:val="center"/>
            <w:hideMark/>
          </w:tcPr>
          <w:p w:rsidR="00E6429D" w:rsidRPr="00FA5A5B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Обеспечение первичных мер пожарной безопасности на территории ЗАТО Железногорск</w:t>
            </w: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Всего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BA2C1C" w:rsidP="00214D17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97 774,00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8D22DD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C22B97" w:rsidRDefault="0032633E" w:rsidP="00F64C15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283 200,00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C22B97" w:rsidRDefault="00BA2C1C" w:rsidP="00BA2C1C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1 0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64 174,00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 том числе: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федеральный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4C01A3" w:rsidRDefault="00E6429D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C01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E6429D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E6429D" w:rsidRPr="00DC1027" w:rsidRDefault="00E6429D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краевой бюджет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B778F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</w:t>
            </w:r>
            <w:r w:rsidR="00B778F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8D22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208 200,00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E6429D" w:rsidRPr="00214D17" w:rsidRDefault="0032633E" w:rsidP="00F64C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624 600,00</w:t>
            </w:r>
          </w:p>
        </w:tc>
      </w:tr>
      <w:tr w:rsidR="00C973C4" w:rsidRPr="004C01A3" w:rsidTr="00F64C15">
        <w:trPr>
          <w:trHeight w:val="300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 xml:space="preserve">местный бюджет    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BA2C1C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89 574,00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22B97" w:rsidRDefault="00C973C4" w:rsidP="001B2DE0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75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000,00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22B97" w:rsidRDefault="00BA2C1C" w:rsidP="0032633E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39</w:t>
            </w:r>
            <w:r w:rsidR="00C973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32633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574</w:t>
            </w:r>
            <w:r w:rsidR="00C973C4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</w:tr>
      <w:tr w:rsidR="00C973C4" w:rsidRPr="00037542" w:rsidTr="00F64C15">
        <w:trPr>
          <w:trHeight w:val="245"/>
        </w:trPr>
        <w:tc>
          <w:tcPr>
            <w:tcW w:w="1894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61" w:type="dxa"/>
            <w:vMerge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4041" w:type="dxa"/>
            <w:shd w:val="clear" w:color="auto" w:fill="auto"/>
            <w:vAlign w:val="center"/>
            <w:hideMark/>
          </w:tcPr>
          <w:p w:rsidR="00C973C4" w:rsidRPr="00DC1027" w:rsidRDefault="00C973C4" w:rsidP="00087C71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C1027">
              <w:rPr>
                <w:rFonts w:ascii="Times New Roman" w:eastAsia="Times New Roman" w:hAnsi="Times New Roman" w:cs="Times New Roman"/>
                <w:lang w:eastAsia="ru-RU"/>
              </w:rPr>
              <w:t>внебюджетные  источники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center"/>
            <w:hideMark/>
          </w:tcPr>
          <w:p w:rsidR="00C973C4" w:rsidRPr="00C973C4" w:rsidRDefault="00C973C4" w:rsidP="00385912">
            <w:pPr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</w:tbl>
    <w:p w:rsidR="00EA7035" w:rsidRDefault="00EA703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8D1B15" w:rsidRDefault="008D1B15" w:rsidP="00393EE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b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8D1B15" w:rsidRPr="00ED2A60" w:rsidTr="00094D98">
        <w:tc>
          <w:tcPr>
            <w:tcW w:w="2500" w:type="pct"/>
          </w:tcPr>
          <w:p w:rsidR="008D1B15" w:rsidRDefault="00E6429D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8D1B15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Отдела общественной безопасности </w:t>
            </w:r>
          </w:p>
          <w:p w:rsidR="008D1B15" w:rsidRPr="00ED2A60" w:rsidRDefault="008D1B15" w:rsidP="00094D9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ЗАТО г. Железногорск</w:t>
            </w:r>
          </w:p>
        </w:tc>
        <w:tc>
          <w:tcPr>
            <w:tcW w:w="2500" w:type="pct"/>
            <w:vAlign w:val="center"/>
          </w:tcPr>
          <w:p w:rsidR="008D1B15" w:rsidRPr="00ED2A60" w:rsidRDefault="003D3C89" w:rsidP="00094D98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A2EB0" w:rsidRDefault="009A2EB0" w:rsidP="008D1B15">
      <w:pPr>
        <w:pStyle w:val="ConsPlusNormal"/>
        <w:widowControl/>
        <w:ind w:firstLine="0"/>
        <w:jc w:val="both"/>
      </w:pPr>
    </w:p>
    <w:sectPr w:rsidR="009A2EB0" w:rsidSect="00C973C4">
      <w:headerReference w:type="default" r:id="rId6"/>
      <w:pgSz w:w="16838" w:h="11906" w:orient="landscape"/>
      <w:pgMar w:top="1418" w:right="567" w:bottom="1418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5835" w:rsidRDefault="00075835" w:rsidP="00994263">
      <w:pPr>
        <w:spacing w:after="0" w:line="240" w:lineRule="auto"/>
      </w:pPr>
      <w:r>
        <w:separator/>
      </w:r>
    </w:p>
  </w:endnote>
  <w:endnote w:type="continuationSeparator" w:id="0">
    <w:p w:rsidR="00075835" w:rsidRDefault="00075835" w:rsidP="009942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5835" w:rsidRDefault="00075835" w:rsidP="00994263">
      <w:pPr>
        <w:spacing w:after="0" w:line="240" w:lineRule="auto"/>
      </w:pPr>
      <w:r>
        <w:separator/>
      </w:r>
    </w:p>
  </w:footnote>
  <w:footnote w:type="continuationSeparator" w:id="0">
    <w:p w:rsidR="00075835" w:rsidRDefault="00075835" w:rsidP="0099426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5864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1E0B43" w:rsidRPr="00994263" w:rsidRDefault="00762C59">
        <w:pPr>
          <w:pStyle w:val="a3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994263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1E0B43" w:rsidRPr="00994263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422FD9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94263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1E0B43" w:rsidRDefault="001E0B43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93EE1"/>
    <w:rsid w:val="00001D09"/>
    <w:rsid w:val="000022F1"/>
    <w:rsid w:val="00002FB8"/>
    <w:rsid w:val="00007A22"/>
    <w:rsid w:val="00021F30"/>
    <w:rsid w:val="000345A2"/>
    <w:rsid w:val="000411AC"/>
    <w:rsid w:val="00050B68"/>
    <w:rsid w:val="00051ED9"/>
    <w:rsid w:val="00056180"/>
    <w:rsid w:val="00060E38"/>
    <w:rsid w:val="00072410"/>
    <w:rsid w:val="0007268A"/>
    <w:rsid w:val="00073A8E"/>
    <w:rsid w:val="00075835"/>
    <w:rsid w:val="000761FC"/>
    <w:rsid w:val="000800E8"/>
    <w:rsid w:val="0008717A"/>
    <w:rsid w:val="00087E0D"/>
    <w:rsid w:val="00096865"/>
    <w:rsid w:val="000D05C8"/>
    <w:rsid w:val="000D2844"/>
    <w:rsid w:val="000F0263"/>
    <w:rsid w:val="000F5C18"/>
    <w:rsid w:val="00100A42"/>
    <w:rsid w:val="001033DB"/>
    <w:rsid w:val="00103E5A"/>
    <w:rsid w:val="001157F5"/>
    <w:rsid w:val="001301E7"/>
    <w:rsid w:val="00136D4B"/>
    <w:rsid w:val="00143DB9"/>
    <w:rsid w:val="00145986"/>
    <w:rsid w:val="0015320A"/>
    <w:rsid w:val="001533F9"/>
    <w:rsid w:val="001550CB"/>
    <w:rsid w:val="00157090"/>
    <w:rsid w:val="001775C6"/>
    <w:rsid w:val="001946BB"/>
    <w:rsid w:val="00197F35"/>
    <w:rsid w:val="001A05FA"/>
    <w:rsid w:val="001A49ED"/>
    <w:rsid w:val="001A5D53"/>
    <w:rsid w:val="001A7BE8"/>
    <w:rsid w:val="001B098C"/>
    <w:rsid w:val="001B1712"/>
    <w:rsid w:val="001B2BD9"/>
    <w:rsid w:val="001C5764"/>
    <w:rsid w:val="001D1697"/>
    <w:rsid w:val="001E0B43"/>
    <w:rsid w:val="001E0D4D"/>
    <w:rsid w:val="001E20FD"/>
    <w:rsid w:val="001E6254"/>
    <w:rsid w:val="00200397"/>
    <w:rsid w:val="0020621D"/>
    <w:rsid w:val="002070DB"/>
    <w:rsid w:val="00207F0F"/>
    <w:rsid w:val="0021147A"/>
    <w:rsid w:val="00214D17"/>
    <w:rsid w:val="00222AA2"/>
    <w:rsid w:val="00233B02"/>
    <w:rsid w:val="002376D3"/>
    <w:rsid w:val="00242E7E"/>
    <w:rsid w:val="00244313"/>
    <w:rsid w:val="00251760"/>
    <w:rsid w:val="0026348F"/>
    <w:rsid w:val="00264A33"/>
    <w:rsid w:val="0027124D"/>
    <w:rsid w:val="0028560A"/>
    <w:rsid w:val="00287347"/>
    <w:rsid w:val="00287B99"/>
    <w:rsid w:val="0029470C"/>
    <w:rsid w:val="002A4290"/>
    <w:rsid w:val="002B423B"/>
    <w:rsid w:val="002C16A1"/>
    <w:rsid w:val="002C6512"/>
    <w:rsid w:val="002D4BC0"/>
    <w:rsid w:val="002D5327"/>
    <w:rsid w:val="002D5AD5"/>
    <w:rsid w:val="002F4335"/>
    <w:rsid w:val="00317FD7"/>
    <w:rsid w:val="0032633E"/>
    <w:rsid w:val="003275AC"/>
    <w:rsid w:val="00335CA7"/>
    <w:rsid w:val="00342CC5"/>
    <w:rsid w:val="003551C5"/>
    <w:rsid w:val="00357D59"/>
    <w:rsid w:val="00362C22"/>
    <w:rsid w:val="00366379"/>
    <w:rsid w:val="003917AB"/>
    <w:rsid w:val="0039250F"/>
    <w:rsid w:val="00393B7B"/>
    <w:rsid w:val="00393EE1"/>
    <w:rsid w:val="003A7217"/>
    <w:rsid w:val="003D1E42"/>
    <w:rsid w:val="003D2CEA"/>
    <w:rsid w:val="003D3C89"/>
    <w:rsid w:val="003D4F26"/>
    <w:rsid w:val="003D746D"/>
    <w:rsid w:val="003E02BB"/>
    <w:rsid w:val="00401BC8"/>
    <w:rsid w:val="0040382D"/>
    <w:rsid w:val="004127D3"/>
    <w:rsid w:val="00412EE9"/>
    <w:rsid w:val="00422FD9"/>
    <w:rsid w:val="00424FAF"/>
    <w:rsid w:val="004259BF"/>
    <w:rsid w:val="00446208"/>
    <w:rsid w:val="00462BFD"/>
    <w:rsid w:val="004634C2"/>
    <w:rsid w:val="00465A3F"/>
    <w:rsid w:val="0047692D"/>
    <w:rsid w:val="00477534"/>
    <w:rsid w:val="004B1DD1"/>
    <w:rsid w:val="004B3D52"/>
    <w:rsid w:val="004C01A3"/>
    <w:rsid w:val="004C6505"/>
    <w:rsid w:val="004E7842"/>
    <w:rsid w:val="004F0514"/>
    <w:rsid w:val="004F759F"/>
    <w:rsid w:val="00510BF6"/>
    <w:rsid w:val="00527734"/>
    <w:rsid w:val="00527D63"/>
    <w:rsid w:val="00536ECD"/>
    <w:rsid w:val="00550EC1"/>
    <w:rsid w:val="00556522"/>
    <w:rsid w:val="00556C11"/>
    <w:rsid w:val="00575093"/>
    <w:rsid w:val="00577DA6"/>
    <w:rsid w:val="005803D3"/>
    <w:rsid w:val="005A25AD"/>
    <w:rsid w:val="005B05B0"/>
    <w:rsid w:val="005B2ADF"/>
    <w:rsid w:val="005B35BE"/>
    <w:rsid w:val="005B43A2"/>
    <w:rsid w:val="005B5AAF"/>
    <w:rsid w:val="005C5E08"/>
    <w:rsid w:val="005D2293"/>
    <w:rsid w:val="005D3E40"/>
    <w:rsid w:val="005E2A65"/>
    <w:rsid w:val="005E2D02"/>
    <w:rsid w:val="00602F1F"/>
    <w:rsid w:val="0060664C"/>
    <w:rsid w:val="0060703B"/>
    <w:rsid w:val="00610F83"/>
    <w:rsid w:val="00613FF2"/>
    <w:rsid w:val="006201AB"/>
    <w:rsid w:val="00620A69"/>
    <w:rsid w:val="00624BB1"/>
    <w:rsid w:val="0062619F"/>
    <w:rsid w:val="00636EA4"/>
    <w:rsid w:val="00642324"/>
    <w:rsid w:val="0064417C"/>
    <w:rsid w:val="00676836"/>
    <w:rsid w:val="00677368"/>
    <w:rsid w:val="0067742F"/>
    <w:rsid w:val="00693093"/>
    <w:rsid w:val="006A7645"/>
    <w:rsid w:val="006B51A8"/>
    <w:rsid w:val="006B5A3B"/>
    <w:rsid w:val="006B61CD"/>
    <w:rsid w:val="006B7298"/>
    <w:rsid w:val="006C0AFE"/>
    <w:rsid w:val="006C6E09"/>
    <w:rsid w:val="006C6E6B"/>
    <w:rsid w:val="006D0F23"/>
    <w:rsid w:val="006E6155"/>
    <w:rsid w:val="006E77D5"/>
    <w:rsid w:val="00706A23"/>
    <w:rsid w:val="00722FE2"/>
    <w:rsid w:val="00730A7E"/>
    <w:rsid w:val="00732572"/>
    <w:rsid w:val="00734A51"/>
    <w:rsid w:val="00744E16"/>
    <w:rsid w:val="00744FE6"/>
    <w:rsid w:val="00752802"/>
    <w:rsid w:val="00762C59"/>
    <w:rsid w:val="0077640E"/>
    <w:rsid w:val="007A2168"/>
    <w:rsid w:val="007A4F4D"/>
    <w:rsid w:val="007C0517"/>
    <w:rsid w:val="007C7177"/>
    <w:rsid w:val="007C737B"/>
    <w:rsid w:val="007D2711"/>
    <w:rsid w:val="007F0D0F"/>
    <w:rsid w:val="007F3908"/>
    <w:rsid w:val="007F5AD6"/>
    <w:rsid w:val="008013FE"/>
    <w:rsid w:val="00803BD9"/>
    <w:rsid w:val="00805E3C"/>
    <w:rsid w:val="00811A27"/>
    <w:rsid w:val="00821804"/>
    <w:rsid w:val="00822B2D"/>
    <w:rsid w:val="00822CC3"/>
    <w:rsid w:val="00834103"/>
    <w:rsid w:val="00841270"/>
    <w:rsid w:val="0085186C"/>
    <w:rsid w:val="0086526B"/>
    <w:rsid w:val="00865F12"/>
    <w:rsid w:val="00870FDB"/>
    <w:rsid w:val="00875743"/>
    <w:rsid w:val="00880943"/>
    <w:rsid w:val="00884F3C"/>
    <w:rsid w:val="008908A4"/>
    <w:rsid w:val="00891AD6"/>
    <w:rsid w:val="008A199B"/>
    <w:rsid w:val="008A7609"/>
    <w:rsid w:val="008B121C"/>
    <w:rsid w:val="008B42DA"/>
    <w:rsid w:val="008C6836"/>
    <w:rsid w:val="008D1B15"/>
    <w:rsid w:val="008D1E84"/>
    <w:rsid w:val="00901D2B"/>
    <w:rsid w:val="0090655E"/>
    <w:rsid w:val="009066C8"/>
    <w:rsid w:val="009167F0"/>
    <w:rsid w:val="00923442"/>
    <w:rsid w:val="00923D36"/>
    <w:rsid w:val="0092580E"/>
    <w:rsid w:val="009274BD"/>
    <w:rsid w:val="009322A0"/>
    <w:rsid w:val="00937922"/>
    <w:rsid w:val="0095673A"/>
    <w:rsid w:val="00960E27"/>
    <w:rsid w:val="0096581E"/>
    <w:rsid w:val="00966E6C"/>
    <w:rsid w:val="00967B5C"/>
    <w:rsid w:val="00970465"/>
    <w:rsid w:val="00972626"/>
    <w:rsid w:val="0097655B"/>
    <w:rsid w:val="00984AC5"/>
    <w:rsid w:val="00990A84"/>
    <w:rsid w:val="009930A9"/>
    <w:rsid w:val="00994263"/>
    <w:rsid w:val="00997AD9"/>
    <w:rsid w:val="009A0E62"/>
    <w:rsid w:val="009A2EB0"/>
    <w:rsid w:val="009A74F0"/>
    <w:rsid w:val="009B2EA7"/>
    <w:rsid w:val="009C6A1B"/>
    <w:rsid w:val="009D2D4D"/>
    <w:rsid w:val="009D6869"/>
    <w:rsid w:val="009D7D19"/>
    <w:rsid w:val="009F0824"/>
    <w:rsid w:val="009F0CBA"/>
    <w:rsid w:val="009F3A31"/>
    <w:rsid w:val="009F6E72"/>
    <w:rsid w:val="00A0444D"/>
    <w:rsid w:val="00A160F7"/>
    <w:rsid w:val="00A23CCF"/>
    <w:rsid w:val="00A3069C"/>
    <w:rsid w:val="00A316FA"/>
    <w:rsid w:val="00A60D99"/>
    <w:rsid w:val="00A71C3F"/>
    <w:rsid w:val="00A74FC6"/>
    <w:rsid w:val="00A9144F"/>
    <w:rsid w:val="00A95171"/>
    <w:rsid w:val="00A972DD"/>
    <w:rsid w:val="00AB20D9"/>
    <w:rsid w:val="00AB2C75"/>
    <w:rsid w:val="00AB3DE7"/>
    <w:rsid w:val="00AB6ACA"/>
    <w:rsid w:val="00AC09B6"/>
    <w:rsid w:val="00AF14EE"/>
    <w:rsid w:val="00B307B2"/>
    <w:rsid w:val="00B47065"/>
    <w:rsid w:val="00B571F9"/>
    <w:rsid w:val="00B62631"/>
    <w:rsid w:val="00B65561"/>
    <w:rsid w:val="00B73621"/>
    <w:rsid w:val="00B778F0"/>
    <w:rsid w:val="00B77B00"/>
    <w:rsid w:val="00B80497"/>
    <w:rsid w:val="00B81296"/>
    <w:rsid w:val="00B83A29"/>
    <w:rsid w:val="00B83BE9"/>
    <w:rsid w:val="00BA2C1C"/>
    <w:rsid w:val="00BA2EC2"/>
    <w:rsid w:val="00BA5C8A"/>
    <w:rsid w:val="00BB2EEE"/>
    <w:rsid w:val="00BD00EE"/>
    <w:rsid w:val="00BE5FF3"/>
    <w:rsid w:val="00BE7D5B"/>
    <w:rsid w:val="00BF43C5"/>
    <w:rsid w:val="00BF628C"/>
    <w:rsid w:val="00BF69ED"/>
    <w:rsid w:val="00BF6C3E"/>
    <w:rsid w:val="00BF7DD6"/>
    <w:rsid w:val="00C22B97"/>
    <w:rsid w:val="00C2486A"/>
    <w:rsid w:val="00C41524"/>
    <w:rsid w:val="00C44102"/>
    <w:rsid w:val="00C54655"/>
    <w:rsid w:val="00C6082D"/>
    <w:rsid w:val="00C62BB0"/>
    <w:rsid w:val="00C76367"/>
    <w:rsid w:val="00C778B3"/>
    <w:rsid w:val="00C871AF"/>
    <w:rsid w:val="00C922B7"/>
    <w:rsid w:val="00C94629"/>
    <w:rsid w:val="00C9595E"/>
    <w:rsid w:val="00C973C4"/>
    <w:rsid w:val="00CA7E21"/>
    <w:rsid w:val="00CB3298"/>
    <w:rsid w:val="00CB5131"/>
    <w:rsid w:val="00CB6212"/>
    <w:rsid w:val="00CC6B50"/>
    <w:rsid w:val="00CD720B"/>
    <w:rsid w:val="00CF0DBE"/>
    <w:rsid w:val="00CF7A26"/>
    <w:rsid w:val="00CF7D36"/>
    <w:rsid w:val="00D10B95"/>
    <w:rsid w:val="00D115B6"/>
    <w:rsid w:val="00D17E6B"/>
    <w:rsid w:val="00D2113B"/>
    <w:rsid w:val="00D3552A"/>
    <w:rsid w:val="00D51F2B"/>
    <w:rsid w:val="00D55F7C"/>
    <w:rsid w:val="00D6377D"/>
    <w:rsid w:val="00D64F07"/>
    <w:rsid w:val="00D82851"/>
    <w:rsid w:val="00D86204"/>
    <w:rsid w:val="00D90AF2"/>
    <w:rsid w:val="00DA0597"/>
    <w:rsid w:val="00DB29C8"/>
    <w:rsid w:val="00DB4312"/>
    <w:rsid w:val="00DB685B"/>
    <w:rsid w:val="00DC1027"/>
    <w:rsid w:val="00DC726E"/>
    <w:rsid w:val="00DD160F"/>
    <w:rsid w:val="00DD295D"/>
    <w:rsid w:val="00DE4E8D"/>
    <w:rsid w:val="00DF0DA3"/>
    <w:rsid w:val="00DF22B0"/>
    <w:rsid w:val="00E014A8"/>
    <w:rsid w:val="00E024B1"/>
    <w:rsid w:val="00E051B5"/>
    <w:rsid w:val="00E07456"/>
    <w:rsid w:val="00E3602C"/>
    <w:rsid w:val="00E637FE"/>
    <w:rsid w:val="00E6429D"/>
    <w:rsid w:val="00E65F79"/>
    <w:rsid w:val="00E720F6"/>
    <w:rsid w:val="00E8770F"/>
    <w:rsid w:val="00E95A65"/>
    <w:rsid w:val="00EA6481"/>
    <w:rsid w:val="00EA7035"/>
    <w:rsid w:val="00EB470D"/>
    <w:rsid w:val="00EB65E2"/>
    <w:rsid w:val="00EC0182"/>
    <w:rsid w:val="00EC3E31"/>
    <w:rsid w:val="00EC3F52"/>
    <w:rsid w:val="00ED0570"/>
    <w:rsid w:val="00ED1C98"/>
    <w:rsid w:val="00EE781C"/>
    <w:rsid w:val="00F026BA"/>
    <w:rsid w:val="00F040FC"/>
    <w:rsid w:val="00F22991"/>
    <w:rsid w:val="00F23061"/>
    <w:rsid w:val="00F44A33"/>
    <w:rsid w:val="00F6025E"/>
    <w:rsid w:val="00F64C15"/>
    <w:rsid w:val="00F90734"/>
    <w:rsid w:val="00F9412D"/>
    <w:rsid w:val="00FA3AB8"/>
    <w:rsid w:val="00FA5A5B"/>
    <w:rsid w:val="00FC280D"/>
    <w:rsid w:val="00FC3B31"/>
    <w:rsid w:val="00FE0868"/>
    <w:rsid w:val="00FE39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64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93EE1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94263"/>
  </w:style>
  <w:style w:type="paragraph" w:styleId="a5">
    <w:name w:val="footer"/>
    <w:basedOn w:val="a"/>
    <w:link w:val="a6"/>
    <w:uiPriority w:val="99"/>
    <w:semiHidden/>
    <w:unhideWhenUsed/>
    <w:rsid w:val="009942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94263"/>
  </w:style>
  <w:style w:type="paragraph" w:styleId="a7">
    <w:name w:val="Balloon Text"/>
    <w:basedOn w:val="a"/>
    <w:link w:val="a8"/>
    <w:uiPriority w:val="99"/>
    <w:semiHidden/>
    <w:unhideWhenUsed/>
    <w:rsid w:val="009A2E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A2EB0"/>
    <w:rPr>
      <w:rFonts w:ascii="Tahoma" w:hAnsi="Tahoma" w:cs="Tahoma"/>
      <w:sz w:val="16"/>
      <w:szCs w:val="16"/>
    </w:rPr>
  </w:style>
  <w:style w:type="paragraph" w:styleId="a9">
    <w:name w:val="envelope address"/>
    <w:basedOn w:val="a"/>
    <w:semiHidden/>
    <w:unhideWhenUsed/>
    <w:rsid w:val="005E2A65"/>
    <w:pPr>
      <w:framePr w:w="7920" w:h="1980" w:hSpace="180" w:wrap="auto" w:hAnchor="page" w:xAlign="center" w:yAlign="bottom"/>
      <w:spacing w:after="0" w:line="240" w:lineRule="auto"/>
      <w:ind w:left="2880"/>
    </w:pPr>
    <w:rPr>
      <w:rFonts w:ascii="Lucida Console" w:eastAsia="Times New Roman" w:hAnsi="Lucida Console" w:cs="Times New Roman"/>
      <w:sz w:val="24"/>
      <w:szCs w:val="20"/>
      <w:lang w:eastAsia="ru-RU"/>
    </w:rPr>
  </w:style>
  <w:style w:type="paragraph" w:customStyle="1" w:styleId="aa">
    <w:name w:val="Заявление"/>
    <w:basedOn w:val="a"/>
    <w:next w:val="a9"/>
    <w:rsid w:val="005E2A65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customStyle="1" w:styleId="ConsPlusCell">
    <w:name w:val="ConsPlusCell"/>
    <w:uiPriority w:val="99"/>
    <w:rsid w:val="005E2A6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table" w:styleId="ab">
    <w:name w:val="Table Grid"/>
    <w:basedOn w:val="a1"/>
    <w:uiPriority w:val="59"/>
    <w:rsid w:val="008D1B1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9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47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73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290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1940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12</cp:revision>
  <cp:lastPrinted>2018-09-13T09:42:00Z</cp:lastPrinted>
  <dcterms:created xsi:type="dcterms:W3CDTF">2018-02-15T05:58:00Z</dcterms:created>
  <dcterms:modified xsi:type="dcterms:W3CDTF">2018-09-13T09:43:00Z</dcterms:modified>
</cp:coreProperties>
</file>